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482" w:rsidRDefault="00E53482" w:rsidP="00E53482">
      <w:pPr>
        <w:widowControl/>
        <w:shd w:val="clear" w:color="auto" w:fill="FDFDFD"/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53482">
        <w:rPr>
          <w:rFonts w:asciiTheme="majorEastAsia" w:eastAsiaTheme="majorEastAsia" w:hAnsiTheme="majorEastAsia" w:hint="eastAsia"/>
          <w:b/>
          <w:bCs/>
          <w:sz w:val="28"/>
          <w:szCs w:val="28"/>
        </w:rPr>
        <w:t>上海科学技术职业学院</w:t>
      </w:r>
    </w:p>
    <w:p w:rsidR="00F166C9" w:rsidRPr="00E53482" w:rsidRDefault="00E53482" w:rsidP="00E53482">
      <w:pPr>
        <w:widowControl/>
        <w:shd w:val="clear" w:color="auto" w:fill="FDFDFD"/>
        <w:spacing w:line="360" w:lineRule="auto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E53482">
        <w:rPr>
          <w:rFonts w:asciiTheme="majorEastAsia" w:eastAsiaTheme="majorEastAsia" w:hAnsiTheme="majorEastAsia" w:hint="eastAsia"/>
          <w:b/>
          <w:bCs/>
          <w:sz w:val="28"/>
          <w:szCs w:val="28"/>
        </w:rPr>
        <w:t>关于做好2021年度“民智计划</w:t>
      </w:r>
      <w:r>
        <w:rPr>
          <w:rFonts w:asciiTheme="majorEastAsia" w:eastAsiaTheme="majorEastAsia" w:hAnsiTheme="majorEastAsia"/>
          <w:b/>
          <w:bCs/>
          <w:sz w:val="28"/>
          <w:szCs w:val="28"/>
        </w:rPr>
        <w:t>”</w:t>
      </w:r>
      <w:r w:rsidRPr="00E53482">
        <w:rPr>
          <w:rFonts w:asciiTheme="majorEastAsia" w:eastAsiaTheme="majorEastAsia" w:hAnsiTheme="majorEastAsia" w:hint="eastAsia"/>
          <w:b/>
          <w:bCs/>
          <w:sz w:val="28"/>
          <w:szCs w:val="28"/>
        </w:rPr>
        <w:t>项目申报工作的通知</w:t>
      </w:r>
      <w:hyperlink r:id="rId7" w:history="1">
        <w:r w:rsidR="00F166C9" w:rsidRPr="00E53482">
          <w:rPr>
            <w:rFonts w:asciiTheme="majorEastAsia" w:eastAsiaTheme="majorEastAsia" w:hAnsiTheme="majorEastAsia" w:cs="宋体"/>
            <w:b/>
            <w:bCs/>
            <w:vanish/>
            <w:color w:val="333333"/>
            <w:kern w:val="0"/>
            <w:sz w:val="28"/>
            <w:szCs w:val="28"/>
          </w:rPr>
          <w:t>夜晚模式</w:t>
        </w:r>
      </w:hyperlink>
    </w:p>
    <w:p w:rsidR="00E53482" w:rsidRPr="00F166C9" w:rsidRDefault="00E53482" w:rsidP="00F166C9">
      <w:pPr>
        <w:widowControl/>
        <w:shd w:val="clear" w:color="auto" w:fill="FDFDFD"/>
        <w:spacing w:before="100" w:beforeAutospacing="1" w:after="100" w:afterAutospacing="1"/>
        <w:jc w:val="left"/>
        <w:rPr>
          <w:rFonts w:ascii="微软雅黑" w:eastAsia="微软雅黑" w:hAnsi="微软雅黑" w:cs="宋体"/>
          <w:vanish/>
          <w:color w:val="000000"/>
          <w:kern w:val="0"/>
          <w:szCs w:val="21"/>
        </w:rPr>
      </w:pPr>
    </w:p>
    <w:p w:rsidR="00F166C9" w:rsidRPr="00F166C9" w:rsidRDefault="00F166C9" w:rsidP="00F166C9">
      <w:pPr>
        <w:widowControl/>
        <w:shd w:val="clear" w:color="auto" w:fill="FFFFFF"/>
        <w:spacing w:line="555" w:lineRule="exact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bookmarkStart w:id="0" w:name="_Hlk81130675"/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各</w:t>
      </w:r>
      <w:r w:rsidR="00E53482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院、系、部</w:t>
      </w:r>
      <w:r w:rsidR="00D0412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及职能部门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：</w:t>
      </w:r>
    </w:p>
    <w:bookmarkEnd w:id="0"/>
    <w:p w:rsidR="00F166C9" w:rsidRPr="00F166C9" w:rsidRDefault="00F166C9" w:rsidP="00F166C9">
      <w:pPr>
        <w:widowControl/>
        <w:shd w:val="clear" w:color="auto" w:fill="FFFFFF"/>
        <w:spacing w:line="555" w:lineRule="exact"/>
        <w:ind w:firstLineChars="200" w:firstLine="600"/>
        <w:jc w:val="left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根据《上海市教育委员会 上海市民办教育发展基金会关于做好2021年度“民智计划”项目申报工作的通知》（沪教委民</w:t>
      </w:r>
      <w:r w:rsidRPr="00F166C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﹝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2021</w:t>
      </w:r>
      <w:r w:rsidRPr="00F166C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﹞</w:t>
      </w:r>
      <w:r w:rsidRPr="00F166C9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12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号）的要求，现就我校做好2021年度有关工作通知如下：</w:t>
      </w:r>
      <w:r w:rsidRPr="00F166C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F166C9" w:rsidRPr="00F166C9" w:rsidRDefault="00F166C9" w:rsidP="007B3572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2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一、项目介绍</w:t>
      </w:r>
    </w:p>
    <w:p w:rsidR="00F166C9" w:rsidRPr="00F166C9" w:rsidRDefault="00F166C9" w:rsidP="007B3572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“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民智计划</w:t>
      </w:r>
      <w:r w:rsidRPr="00F166C9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>”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由上海市教育委员</w:t>
      </w:r>
      <w:r w:rsidR="007B3572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指导监督执行、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上海市民办教育发展基金会出资</w:t>
      </w:r>
      <w:r w:rsidR="007B3572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、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上海市民办教育发展服务中心</w:t>
      </w:r>
      <w:r w:rsidR="007B3572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负责过程管理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。以“人才优先、项目支撑、创新机制、多元参与、聚焦实务、服务发展”为指导方针，遴选一批“民办教育+”的复合型中青年骨干人才，组建相对稳定的复合型民办教育服务团队，建立特色鲜明、机制创新、引领发展的专业化民办教育智库。入选人才将纳入民办教育专业人才库，“民智计划”上海市每年遴选扶持10人，项目实施周期为2年，每个项目的扶持资金为20万元</w:t>
      </w:r>
      <w:r w:rsidR="007B3572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，分2年拨付执行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。</w:t>
      </w:r>
    </w:p>
    <w:p w:rsidR="00F166C9" w:rsidRPr="007B3572" w:rsidRDefault="00F166C9" w:rsidP="007B3572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2"/>
        <w:rPr>
          <w:rFonts w:ascii="黑体" w:eastAsia="黑体" w:hAnsi="黑体" w:cs="黑体"/>
          <w:b/>
          <w:bCs/>
          <w:color w:val="000000"/>
          <w:kern w:val="0"/>
          <w:sz w:val="30"/>
          <w:szCs w:val="30"/>
        </w:rPr>
      </w:pPr>
      <w:r w:rsidRPr="00F166C9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二、申报人条件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“民智计划”以扶持和培育中青年骨干人才为主，面向各领域、各行业长期从事或关注上海市民办教育事业的优秀个人，涵盖民办学校的举办者、教师、管理人员</w:t>
      </w:r>
      <w:r w:rsidR="007B3572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；公办学校或其他行业、领域的科研与实务从业人员</w:t>
      </w:r>
      <w:r w:rsid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，如政策研究、法律实务、财税管理等领域；行政部门管理人员等。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申报人应具备以下基本条件：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（一）热爱祖国，遵纪守法，恪守职业道德；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lastRenderedPageBreak/>
        <w:t>（二）年龄在45周岁及以下（1976年1月1日及之后出生）；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（三）具有硕士及以上学位或具有中级及以上专业技术职务；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（四）从事专业领域工作5年以上，具有良好的研究能力及实务工作经验；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（五）具有创新思维，勇于开拓，能够把握行业发展需求，将理论与实践相结合，进行项目攻关；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（六）具有良好的沟通协调能力和组织管理能力，能有效组织并领导项目的开展实施。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2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黑体" w:eastAsia="黑体" w:hAnsi="黑体" w:cs="黑体" w:hint="eastAsia"/>
          <w:b/>
          <w:bCs/>
          <w:color w:val="000000"/>
          <w:kern w:val="0"/>
          <w:sz w:val="30"/>
          <w:szCs w:val="30"/>
        </w:rPr>
        <w:t>三、项目要求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（一）立项原则</w:t>
      </w:r>
    </w:p>
    <w:p w:rsidR="00F166C9" w:rsidRPr="00F166C9" w:rsidRDefault="00F166C9" w:rsidP="008344D6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“民智计划”以应用型项目为主，符合“聚焦实务、引领实践”的立项原则，申报项目源于民办教育发展需求，聚焦民办教育事业发展中的重点、难点问题和前瞻性、引领性问题，体现鲜明的问题导向和创新意识，项目成果直接指导民办教育实践管理。</w:t>
      </w:r>
    </w:p>
    <w:p w:rsidR="00F166C9" w:rsidRPr="00F166C9" w:rsidRDefault="00F166C9" w:rsidP="00F166C9">
      <w:pPr>
        <w:widowControl/>
        <w:shd w:val="clear" w:color="auto" w:fill="FFFFFF"/>
        <w:adjustRightInd w:val="0"/>
        <w:snapToGrid w:val="0"/>
        <w:spacing w:line="555" w:lineRule="exact"/>
        <w:ind w:left="78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（二）选项要求</w:t>
      </w:r>
    </w:p>
    <w:p w:rsidR="00F166C9" w:rsidRPr="00F166C9" w:rsidRDefault="00F166C9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选项角度可为办学管理、教育教学、行政管理、财务管理、法律实务、政策评估等，但不限于以上方向。项目形式可以通过实务项目、实证研究、论坛活动等，鼓励申报人创新形式。</w:t>
      </w:r>
    </w:p>
    <w:p w:rsidR="00F166C9" w:rsidRPr="00F166C9" w:rsidRDefault="00F166C9" w:rsidP="00F166C9">
      <w:pPr>
        <w:widowControl/>
        <w:shd w:val="clear" w:color="auto" w:fill="FFFFFF"/>
        <w:adjustRightInd w:val="0"/>
        <w:snapToGrid w:val="0"/>
        <w:spacing w:line="555" w:lineRule="exact"/>
        <w:ind w:left="78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（三）</w:t>
      </w:r>
      <w:proofErr w:type="gramStart"/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结项要求</w:t>
      </w:r>
      <w:proofErr w:type="gramEnd"/>
    </w:p>
    <w:p w:rsidR="00F166C9" w:rsidRPr="00F166C9" w:rsidRDefault="00F166C9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申报人应当根据要求，严格按申报书中所规定的内容、成果要求、进度开展工作，不得擅自降低预定目标、减少成果内容，及时提交过程性</w:t>
      </w:r>
      <w:proofErr w:type="gramStart"/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及结项材料</w:t>
      </w:r>
      <w:proofErr w:type="gramEnd"/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。</w:t>
      </w:r>
    </w:p>
    <w:p w:rsidR="00F166C9" w:rsidRPr="00F166C9" w:rsidRDefault="00F166C9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lastRenderedPageBreak/>
        <w:t>项目中期及完成后，由上海市教育委员会、上海市民办教育发展基金会组织中期评审</w:t>
      </w:r>
      <w:proofErr w:type="gramStart"/>
      <w:r w:rsidRP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与结项验收</w:t>
      </w:r>
      <w:proofErr w:type="gramEnd"/>
      <w:r w:rsidRP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。</w:t>
      </w:r>
      <w:proofErr w:type="gramStart"/>
      <w:r w:rsidRP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结项验收</w:t>
      </w:r>
      <w:proofErr w:type="gramEnd"/>
      <w:r w:rsidRP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结果分为“通过”和“不通过”两种，其中，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结果为“不通过”的，上海市民办教育发展基金会将追回已</w:t>
      </w:r>
      <w:proofErr w:type="gramStart"/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拨项目</w:t>
      </w:r>
      <w:proofErr w:type="gramEnd"/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经费，取消申报人五年项目申报资格。</w:t>
      </w:r>
    </w:p>
    <w:p w:rsidR="00F166C9" w:rsidRPr="00F166C9" w:rsidRDefault="00F166C9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2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b/>
          <w:bCs/>
          <w:color w:val="000000"/>
          <w:kern w:val="0"/>
          <w:sz w:val="30"/>
          <w:szCs w:val="30"/>
        </w:rPr>
        <w:t>四、申报和评审程序</w:t>
      </w:r>
    </w:p>
    <w:p w:rsidR="008344D6" w:rsidRDefault="00F166C9" w:rsidP="00D0412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宋体" w:eastAsia="宋体" w:hAnsi="仿宋" w:cs="仿宋"/>
          <w:color w:val="000000"/>
          <w:kern w:val="0"/>
          <w:sz w:val="30"/>
          <w:szCs w:val="30"/>
        </w:rPr>
      </w:pPr>
      <w:r w:rsidRP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（一）</w:t>
      </w:r>
      <w:r w:rsidR="008344D6" w:rsidRP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各院、系、部</w:t>
      </w:r>
      <w:r w:rsidR="00D0412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及职能部门</w:t>
      </w:r>
      <w:bookmarkStart w:id="1" w:name="_GoBack"/>
      <w:bookmarkEnd w:id="1"/>
      <w:r w:rsid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积极组织符合条件的老师进行申报，</w:t>
      </w:r>
      <w:r w:rsidR="00D4469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并将</w:t>
      </w:r>
      <w:r w:rsidR="00D44699" w:rsidRP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《上海市民办教育“民智计划”项目申报书》</w:t>
      </w:r>
      <w:r w:rsidR="00D4469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（见附件）于2</w:t>
      </w:r>
      <w:r w:rsidR="00D44699">
        <w:rPr>
          <w:rFonts w:ascii="宋体" w:eastAsia="宋体" w:hAnsi="仿宋" w:cs="仿宋"/>
          <w:color w:val="000000"/>
          <w:kern w:val="0"/>
          <w:sz w:val="30"/>
          <w:szCs w:val="30"/>
        </w:rPr>
        <w:t>021</w:t>
      </w:r>
      <w:r w:rsidR="00D4469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年</w:t>
      </w:r>
      <w:r w:rsidR="00B378C4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9月2</w:t>
      </w:r>
      <w:r w:rsidR="00B378C4">
        <w:rPr>
          <w:rFonts w:ascii="宋体" w:eastAsia="宋体" w:hAnsi="仿宋" w:cs="仿宋"/>
          <w:color w:val="000000"/>
          <w:kern w:val="0"/>
          <w:sz w:val="30"/>
          <w:szCs w:val="30"/>
        </w:rPr>
        <w:t>0</w:t>
      </w:r>
      <w:r w:rsidR="00B378C4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日前发送</w:t>
      </w:r>
      <w:proofErr w:type="gramStart"/>
      <w:r w:rsidR="00B378C4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至科研处穆</w:t>
      </w:r>
      <w:proofErr w:type="gramEnd"/>
      <w:r w:rsidR="00B378C4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蓁蓁老师O</w:t>
      </w:r>
      <w:r w:rsidR="00B378C4">
        <w:rPr>
          <w:rFonts w:ascii="宋体" w:eastAsia="宋体" w:hAnsi="仿宋" w:cs="仿宋"/>
          <w:color w:val="000000"/>
          <w:kern w:val="0"/>
          <w:sz w:val="30"/>
          <w:szCs w:val="30"/>
        </w:rPr>
        <w:t>A</w:t>
      </w:r>
      <w:r w:rsidR="00B378C4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邮箱</w:t>
      </w:r>
      <w:r w:rsidR="00D0412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，经学院审核后统一申报。</w:t>
      </w:r>
    </w:p>
    <w:p w:rsidR="00F166C9" w:rsidRPr="008344D6" w:rsidRDefault="00F166C9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宋体" w:eastAsia="宋体" w:hAnsi="仿宋" w:cs="仿宋"/>
          <w:color w:val="000000"/>
          <w:kern w:val="0"/>
          <w:sz w:val="30"/>
          <w:szCs w:val="30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（</w:t>
      </w:r>
      <w:r w:rsidR="00B378C4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二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）</w:t>
      </w:r>
      <w:r w:rsidR="00B378C4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学校将</w:t>
      </w:r>
      <w:r w:rsidR="00B378C4" w:rsidRPr="008344D6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“民智计划”项目申报</w:t>
      </w:r>
      <w:r w:rsidR="00B378C4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至相关部门后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，上海市民办教育发展服务中心将组织两轮专家</w:t>
      </w:r>
      <w:r w:rsidR="00B378C4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进行</w:t>
      </w: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评审，首轮筛选采用书面评审方式，对入围候选人采用答辩评审方式，申报人本人需进行陈述和答辩，不参加答辩者将视为自动弃权。答辩时间另行通知。</w:t>
      </w:r>
    </w:p>
    <w:p w:rsidR="00F166C9" w:rsidRDefault="00F166C9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Calibri" w:eastAsia="宋体" w:hAnsi="Calibri" w:cs="Calibri"/>
          <w:color w:val="000000"/>
          <w:kern w:val="0"/>
          <w:sz w:val="30"/>
          <w:szCs w:val="30"/>
        </w:rPr>
      </w:pPr>
      <w:r w:rsidRPr="008344D6">
        <w:rPr>
          <w:rFonts w:ascii="Calibri" w:eastAsia="宋体" w:hAnsi="Calibri" w:cs="Calibri"/>
          <w:color w:val="000000"/>
          <w:kern w:val="0"/>
          <w:sz w:val="30"/>
          <w:szCs w:val="30"/>
        </w:rPr>
        <w:t> </w:t>
      </w:r>
    </w:p>
    <w:p w:rsidR="00B378C4" w:rsidRDefault="00B378C4" w:rsidP="00B378C4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Calibri" w:eastAsia="宋体" w:hAnsi="Calibri" w:cs="Calibri"/>
          <w:color w:val="000000"/>
          <w:kern w:val="0"/>
          <w:sz w:val="30"/>
          <w:szCs w:val="30"/>
        </w:rPr>
      </w:pPr>
    </w:p>
    <w:p w:rsidR="00B378C4" w:rsidRDefault="00B378C4" w:rsidP="00B378C4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Calibri" w:eastAsia="宋体" w:hAnsi="Calibri" w:cs="Calibri"/>
          <w:color w:val="000000"/>
          <w:kern w:val="0"/>
          <w:sz w:val="30"/>
          <w:szCs w:val="30"/>
        </w:rPr>
      </w:pPr>
      <w:r w:rsidRPr="00B378C4">
        <w:rPr>
          <w:rFonts w:ascii="Calibri" w:eastAsia="宋体" w:hAnsi="Calibri" w:cs="Calibri" w:hint="eastAsia"/>
          <w:color w:val="000000"/>
          <w:kern w:val="0"/>
          <w:sz w:val="30"/>
          <w:szCs w:val="30"/>
        </w:rPr>
        <w:t>附件：上海市民办教育“民智计划”项目申报书</w:t>
      </w:r>
    </w:p>
    <w:p w:rsidR="00B378C4" w:rsidRDefault="00B378C4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Calibri" w:eastAsia="宋体" w:hAnsi="Calibri" w:cs="Calibri"/>
          <w:color w:val="000000"/>
          <w:kern w:val="0"/>
          <w:sz w:val="30"/>
          <w:szCs w:val="30"/>
        </w:rPr>
      </w:pPr>
    </w:p>
    <w:p w:rsidR="00B378C4" w:rsidRDefault="00B378C4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Calibri" w:eastAsia="宋体" w:hAnsi="Calibri" w:cs="Calibri"/>
          <w:color w:val="000000"/>
          <w:kern w:val="0"/>
          <w:sz w:val="30"/>
          <w:szCs w:val="30"/>
        </w:rPr>
      </w:pPr>
    </w:p>
    <w:p w:rsidR="00B378C4" w:rsidRDefault="00B378C4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Calibri" w:eastAsia="宋体" w:hAnsi="Calibri" w:cs="Calibri"/>
          <w:color w:val="000000"/>
          <w:kern w:val="0"/>
          <w:sz w:val="30"/>
          <w:szCs w:val="30"/>
        </w:rPr>
      </w:pPr>
    </w:p>
    <w:p w:rsidR="00B378C4" w:rsidRDefault="00B378C4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Calibri" w:eastAsia="宋体" w:hAnsi="Calibri" w:cs="Calibri"/>
          <w:color w:val="000000"/>
          <w:kern w:val="0"/>
          <w:sz w:val="30"/>
          <w:szCs w:val="30"/>
        </w:rPr>
      </w:pPr>
    </w:p>
    <w:p w:rsidR="00B378C4" w:rsidRDefault="00B378C4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Calibri" w:eastAsia="宋体" w:hAnsi="Calibri" w:cs="Calibri"/>
          <w:color w:val="000000"/>
          <w:kern w:val="0"/>
          <w:sz w:val="30"/>
          <w:szCs w:val="30"/>
        </w:rPr>
      </w:pPr>
      <w:r>
        <w:rPr>
          <w:rFonts w:ascii="Calibri" w:eastAsia="宋体" w:hAnsi="Calibri" w:cs="Calibri" w:hint="eastAsia"/>
          <w:color w:val="000000"/>
          <w:kern w:val="0"/>
          <w:sz w:val="30"/>
          <w:szCs w:val="30"/>
        </w:rPr>
        <w:t xml:space="preserve"> </w:t>
      </w:r>
      <w:r>
        <w:rPr>
          <w:rFonts w:ascii="Calibri" w:eastAsia="宋体" w:hAnsi="Calibri" w:cs="Calibri"/>
          <w:color w:val="000000"/>
          <w:kern w:val="0"/>
          <w:sz w:val="30"/>
          <w:szCs w:val="30"/>
        </w:rPr>
        <w:t xml:space="preserve">                 </w:t>
      </w:r>
      <w:r>
        <w:rPr>
          <w:rFonts w:ascii="Calibri" w:eastAsia="宋体" w:hAnsi="Calibri" w:cs="Calibri" w:hint="eastAsia"/>
          <w:color w:val="000000"/>
          <w:kern w:val="0"/>
          <w:sz w:val="30"/>
          <w:szCs w:val="30"/>
        </w:rPr>
        <w:t>上海科学技术职业学院科研处</w:t>
      </w:r>
    </w:p>
    <w:p w:rsidR="00B378C4" w:rsidRPr="00D04129" w:rsidRDefault="00B378C4" w:rsidP="00D04129">
      <w:pPr>
        <w:widowControl/>
        <w:shd w:val="clear" w:color="auto" w:fill="FFFFFF"/>
        <w:adjustRightInd w:val="0"/>
        <w:snapToGrid w:val="0"/>
        <w:spacing w:line="555" w:lineRule="exact"/>
        <w:ind w:firstLineChars="1600" w:firstLine="4800"/>
        <w:rPr>
          <w:rFonts w:ascii="宋体" w:eastAsia="宋体" w:hAnsi="仿宋" w:cs="仿宋" w:hint="eastAsia"/>
          <w:color w:val="000000"/>
          <w:kern w:val="0"/>
          <w:sz w:val="30"/>
          <w:szCs w:val="30"/>
        </w:rPr>
      </w:pPr>
      <w:r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>2</w:t>
      </w:r>
      <w:r>
        <w:rPr>
          <w:rFonts w:ascii="宋体" w:eastAsia="宋体" w:hAnsi="仿宋" w:cs="仿宋"/>
          <w:color w:val="000000"/>
          <w:kern w:val="0"/>
          <w:sz w:val="30"/>
          <w:szCs w:val="30"/>
        </w:rPr>
        <w:t>021.8.29</w:t>
      </w:r>
      <w:bookmarkStart w:id="2" w:name="_hlk79246808"/>
    </w:p>
    <w:p w:rsidR="00B378C4" w:rsidRPr="00B378C4" w:rsidRDefault="00B378C4" w:rsidP="00B378C4">
      <w:pPr>
        <w:adjustRightInd w:val="0"/>
        <w:snapToGrid w:val="0"/>
        <w:spacing w:line="560" w:lineRule="exact"/>
        <w:rPr>
          <w:rFonts w:ascii="黑体" w:eastAsia="黑体" w:hAnsi="黑体" w:cs="仿宋"/>
          <w:sz w:val="32"/>
          <w:szCs w:val="32"/>
        </w:rPr>
      </w:pPr>
      <w:r w:rsidRPr="00B378C4">
        <w:rPr>
          <w:rFonts w:ascii="黑体" w:eastAsia="黑体" w:hAnsi="黑体" w:cs="仿宋" w:hint="eastAsia"/>
          <w:sz w:val="32"/>
          <w:szCs w:val="32"/>
        </w:rPr>
        <w:lastRenderedPageBreak/>
        <w:t>附件</w:t>
      </w:r>
    </w:p>
    <w:p w:rsidR="00B378C4" w:rsidRPr="00B378C4" w:rsidRDefault="00B378C4" w:rsidP="00B378C4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p w:rsidR="00B378C4" w:rsidRPr="00B378C4" w:rsidRDefault="00B378C4" w:rsidP="00B378C4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p w:rsidR="00B378C4" w:rsidRPr="00B378C4" w:rsidRDefault="00B378C4" w:rsidP="00B378C4">
      <w:pPr>
        <w:spacing w:line="560" w:lineRule="exact"/>
        <w:ind w:rightChars="150" w:right="315"/>
        <w:jc w:val="center"/>
        <w:rPr>
          <w:rFonts w:ascii="方正小标宋简体" w:eastAsia="方正小标宋简体" w:hAnsi="黑体" w:cs="黑体"/>
          <w:sz w:val="38"/>
          <w:szCs w:val="38"/>
        </w:rPr>
      </w:pPr>
      <w:r w:rsidRPr="00B378C4">
        <w:rPr>
          <w:rFonts w:ascii="方正小标宋简体" w:eastAsia="方正小标宋简体" w:hAnsi="黑体" w:cs="黑体" w:hint="eastAsia"/>
          <w:sz w:val="38"/>
          <w:szCs w:val="38"/>
        </w:rPr>
        <w:t>上海市民办教育“民智计划”项目申报书</w:t>
      </w:r>
    </w:p>
    <w:p w:rsidR="00B378C4" w:rsidRPr="00B378C4" w:rsidRDefault="00B378C4" w:rsidP="00B378C4">
      <w:pPr>
        <w:spacing w:line="560" w:lineRule="exact"/>
        <w:jc w:val="center"/>
        <w:rPr>
          <w:rFonts w:ascii="仿宋_GB2312" w:eastAsia="仿宋_GB2312" w:hAnsi="仿宋" w:cs="仿宋"/>
          <w:b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（2021年版）</w:t>
      </w:r>
    </w:p>
    <w:p w:rsidR="00B378C4" w:rsidRPr="00B378C4" w:rsidRDefault="00B378C4" w:rsidP="00B378C4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B378C4" w:rsidRPr="00B378C4" w:rsidRDefault="00B378C4" w:rsidP="00B378C4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B378C4" w:rsidRPr="00B378C4" w:rsidRDefault="00B378C4" w:rsidP="00B378C4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B378C4" w:rsidRPr="00B378C4" w:rsidRDefault="00B378C4" w:rsidP="00B378C4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B378C4" w:rsidRPr="00B378C4" w:rsidRDefault="00B378C4" w:rsidP="00B378C4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p w:rsidR="00B378C4" w:rsidRPr="00B378C4" w:rsidRDefault="00B378C4" w:rsidP="00B378C4">
      <w:pPr>
        <w:spacing w:line="560" w:lineRule="exact"/>
        <w:ind w:firstLineChars="300" w:firstLine="900"/>
        <w:jc w:val="left"/>
        <w:rPr>
          <w:rFonts w:ascii="仿宋_GB2312" w:eastAsia="仿宋_GB2312" w:hAnsi="仿宋" w:cs="仿宋"/>
          <w:bCs/>
          <w:sz w:val="30"/>
          <w:szCs w:val="30"/>
        </w:rPr>
      </w:pPr>
    </w:p>
    <w:tbl>
      <w:tblPr>
        <w:tblW w:w="7021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5212"/>
      </w:tblGrid>
      <w:tr w:rsidR="00B378C4" w:rsidRPr="00B378C4" w:rsidTr="00AD386A">
        <w:trPr>
          <w:jc w:val="center"/>
        </w:trPr>
        <w:tc>
          <w:tcPr>
            <w:tcW w:w="1809" w:type="dxa"/>
            <w:noWrap/>
            <w:vAlign w:val="bottom"/>
          </w:tcPr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申 报 人：</w:t>
            </w:r>
          </w:p>
        </w:tc>
        <w:tc>
          <w:tcPr>
            <w:tcW w:w="5212" w:type="dxa"/>
            <w:noWrap/>
            <w:vAlign w:val="bottom"/>
          </w:tcPr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</w:p>
        </w:tc>
      </w:tr>
      <w:tr w:rsidR="00B378C4" w:rsidRPr="00B378C4" w:rsidTr="00AD386A">
        <w:trPr>
          <w:jc w:val="center"/>
        </w:trPr>
        <w:tc>
          <w:tcPr>
            <w:tcW w:w="1809" w:type="dxa"/>
            <w:noWrap/>
            <w:vAlign w:val="bottom"/>
          </w:tcPr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项目名称：</w:t>
            </w:r>
          </w:p>
        </w:tc>
        <w:tc>
          <w:tcPr>
            <w:tcW w:w="5212" w:type="dxa"/>
            <w:noWrap/>
            <w:vAlign w:val="bottom"/>
          </w:tcPr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</w:p>
        </w:tc>
      </w:tr>
      <w:tr w:rsidR="00B378C4" w:rsidRPr="00B378C4" w:rsidTr="00AD386A">
        <w:trPr>
          <w:jc w:val="center"/>
        </w:trPr>
        <w:tc>
          <w:tcPr>
            <w:tcW w:w="1809" w:type="dxa"/>
            <w:noWrap/>
            <w:vAlign w:val="bottom"/>
          </w:tcPr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单位名称：</w:t>
            </w:r>
          </w:p>
        </w:tc>
        <w:tc>
          <w:tcPr>
            <w:tcW w:w="5212" w:type="dxa"/>
            <w:noWrap/>
            <w:vAlign w:val="bottom"/>
          </w:tcPr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</w:p>
        </w:tc>
      </w:tr>
      <w:tr w:rsidR="00B378C4" w:rsidRPr="00B378C4" w:rsidTr="00AD386A">
        <w:trPr>
          <w:jc w:val="center"/>
        </w:trPr>
        <w:tc>
          <w:tcPr>
            <w:tcW w:w="1809" w:type="dxa"/>
            <w:noWrap/>
            <w:vAlign w:val="bottom"/>
          </w:tcPr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申请日期：</w:t>
            </w:r>
          </w:p>
        </w:tc>
        <w:tc>
          <w:tcPr>
            <w:tcW w:w="5212" w:type="dxa"/>
            <w:noWrap/>
            <w:vAlign w:val="bottom"/>
          </w:tcPr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  <w:u w:val="single"/>
              </w:rPr>
            </w:pPr>
          </w:p>
        </w:tc>
      </w:tr>
    </w:tbl>
    <w:p w:rsidR="00B378C4" w:rsidRPr="00B378C4" w:rsidRDefault="00B378C4" w:rsidP="00B378C4">
      <w:pPr>
        <w:tabs>
          <w:tab w:val="left" w:pos="4382"/>
        </w:tabs>
        <w:spacing w:line="560" w:lineRule="exact"/>
        <w:rPr>
          <w:rFonts w:ascii="仿宋_GB2312" w:eastAsia="仿宋_GB2312" w:hAnsi="仿宋" w:cs="仿宋"/>
          <w:b/>
          <w:bCs/>
          <w:spacing w:val="8"/>
          <w:sz w:val="30"/>
          <w:szCs w:val="30"/>
        </w:rPr>
      </w:pPr>
    </w:p>
    <w:p w:rsidR="00B378C4" w:rsidRPr="00B378C4" w:rsidRDefault="00B378C4" w:rsidP="00B378C4">
      <w:pPr>
        <w:tabs>
          <w:tab w:val="left" w:pos="4382"/>
        </w:tabs>
        <w:spacing w:line="560" w:lineRule="exact"/>
        <w:rPr>
          <w:rFonts w:ascii="仿宋_GB2312" w:eastAsia="仿宋_GB2312" w:hAnsi="仿宋" w:cs="仿宋"/>
          <w:b/>
          <w:bCs/>
          <w:spacing w:val="8"/>
          <w:sz w:val="30"/>
          <w:szCs w:val="30"/>
        </w:rPr>
      </w:pPr>
    </w:p>
    <w:p w:rsidR="00B378C4" w:rsidRPr="00B378C4" w:rsidRDefault="00B378C4" w:rsidP="00B378C4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上海市教育委员会</w:t>
      </w:r>
    </w:p>
    <w:p w:rsidR="00B378C4" w:rsidRPr="00B378C4" w:rsidRDefault="00B378C4" w:rsidP="00B378C4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上海市民办教育发展基金会</w:t>
      </w:r>
    </w:p>
    <w:p w:rsidR="00B378C4" w:rsidRPr="00B378C4" w:rsidRDefault="00B378C4" w:rsidP="00B378C4">
      <w:pPr>
        <w:tabs>
          <w:tab w:val="left" w:pos="4382"/>
        </w:tabs>
        <w:adjustRightInd w:val="0"/>
        <w:snapToGrid w:val="0"/>
        <w:spacing w:line="560" w:lineRule="exact"/>
        <w:jc w:val="center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上海市民办教育发展服务中心制</w:t>
      </w: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600" w:lineRule="exact"/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B378C4">
        <w:rPr>
          <w:rFonts w:ascii="仿宋_GB2312" w:eastAsia="仿宋_GB2312" w:hAnsi="仿宋" w:cs="仿宋" w:hint="eastAsia"/>
          <w:b/>
          <w:sz w:val="32"/>
          <w:szCs w:val="32"/>
        </w:rPr>
        <w:lastRenderedPageBreak/>
        <w:t>填表说明</w:t>
      </w:r>
    </w:p>
    <w:p w:rsidR="00B378C4" w:rsidRPr="00B378C4" w:rsidRDefault="00B378C4" w:rsidP="00B378C4">
      <w:pPr>
        <w:spacing w:line="600" w:lineRule="exact"/>
        <w:jc w:val="center"/>
        <w:rPr>
          <w:rFonts w:ascii="仿宋_GB2312" w:eastAsia="仿宋_GB2312" w:hAnsi="仿宋" w:cs="仿宋"/>
          <w:sz w:val="30"/>
          <w:szCs w:val="30"/>
        </w:rPr>
      </w:pPr>
    </w:p>
    <w:p w:rsidR="00B378C4" w:rsidRPr="00B378C4" w:rsidRDefault="00B378C4" w:rsidP="00B378C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本表数据将全部录入计算机，请逐项认真如实填写，签章页及相关证明材料请提交扫描件。</w:t>
      </w:r>
    </w:p>
    <w:p w:rsidR="00B378C4" w:rsidRPr="00B378C4" w:rsidRDefault="00B378C4" w:rsidP="00B378C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各栏签章处必须由本人或相关管理部门签字、盖章，并扫描上传，否则一律作无效处理。</w:t>
      </w:r>
    </w:p>
    <w:p w:rsidR="00B378C4" w:rsidRPr="00B378C4" w:rsidRDefault="00B378C4" w:rsidP="00B378C4">
      <w:pPr>
        <w:numPr>
          <w:ilvl w:val="0"/>
          <w:numId w:val="1"/>
        </w:num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表中有代码的请直接填写代码，无代码的填写文字。</w:t>
      </w:r>
    </w:p>
    <w:p w:rsidR="00B378C4" w:rsidRPr="00B378C4" w:rsidRDefault="00B378C4" w:rsidP="00B378C4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四、项目名称：应准确、简明反映项目内容，最多不超过50个汉字。</w:t>
      </w:r>
    </w:p>
    <w:p w:rsidR="00B378C4" w:rsidRPr="00B378C4" w:rsidRDefault="00B378C4" w:rsidP="00B378C4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五、工作单位：按单位和部门公章填写全称。</w:t>
      </w:r>
    </w:p>
    <w:p w:rsidR="00B378C4" w:rsidRPr="00B378C4" w:rsidRDefault="00B378C4" w:rsidP="00B378C4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六、通讯地址：必须填写详细，宜以第一时间能够收到的联系地址为准，包括路名、村名、弄号和门牌号，不能以单位名称代替通讯地址。</w:t>
      </w:r>
    </w:p>
    <w:p w:rsidR="00B378C4" w:rsidRPr="00B378C4" w:rsidRDefault="00B378C4" w:rsidP="00B378C4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七、联系电话：可以填写多个联系电话，但必须填写手机号码。</w:t>
      </w:r>
    </w:p>
    <w:p w:rsidR="00B378C4" w:rsidRPr="00B378C4" w:rsidRDefault="00B378C4" w:rsidP="00B378C4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B378C4">
        <w:rPr>
          <w:rFonts w:ascii="仿宋_GB2312" w:eastAsia="仿宋_GB2312" w:hAnsi="仿宋" w:cs="仿宋" w:hint="eastAsia"/>
          <w:sz w:val="30"/>
          <w:szCs w:val="30"/>
        </w:rPr>
        <w:t>八、申请经费：以万元为单位，填写阿拉伯数字，注意小数点位置。</w:t>
      </w: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ind w:left="420" w:hanging="315"/>
        <w:rPr>
          <w:rFonts w:ascii="仿宋_GB2312" w:eastAsia="仿宋_GB2312" w:hAnsi="黑体" w:cs="黑体"/>
          <w:sz w:val="30"/>
          <w:szCs w:val="30"/>
        </w:rPr>
      </w:pPr>
      <w:r w:rsidRPr="00B378C4">
        <w:rPr>
          <w:rFonts w:ascii="黑体" w:eastAsia="黑体" w:hAnsi="黑体" w:cs="黑体" w:hint="eastAsia"/>
          <w:sz w:val="30"/>
          <w:szCs w:val="30"/>
        </w:rPr>
        <w:lastRenderedPageBreak/>
        <w:t>一、申报人信息表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8"/>
        <w:gridCol w:w="1107"/>
        <w:gridCol w:w="1293"/>
        <w:gridCol w:w="1606"/>
        <w:gridCol w:w="66"/>
        <w:gridCol w:w="2967"/>
      </w:tblGrid>
      <w:tr w:rsidR="00B378C4" w:rsidRPr="00B378C4" w:rsidTr="00AD386A">
        <w:trPr>
          <w:trHeight w:val="510"/>
        </w:trPr>
        <w:tc>
          <w:tcPr>
            <w:tcW w:w="1858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姓    名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性    别</w:t>
            </w:r>
          </w:p>
        </w:tc>
        <w:tc>
          <w:tcPr>
            <w:tcW w:w="3033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ind w:firstLine="102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1858" w:type="dxa"/>
            <w:noWrap/>
            <w:vAlign w:val="center"/>
          </w:tcPr>
          <w:p w:rsidR="00B378C4" w:rsidRPr="00B378C4" w:rsidRDefault="00B378C4" w:rsidP="00B378C4">
            <w:pPr>
              <w:spacing w:line="50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行政职务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00" w:lineRule="exact"/>
              <w:ind w:leftChars="-37" w:left="33" w:rightChars="-51" w:right="-107" w:hangingChars="37" w:hanging="111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noWrap/>
            <w:vAlign w:val="center"/>
          </w:tcPr>
          <w:p w:rsidR="00B378C4" w:rsidRPr="00B378C4" w:rsidRDefault="00B378C4" w:rsidP="00B378C4">
            <w:pPr>
              <w:spacing w:line="50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专业技术职务</w:t>
            </w:r>
          </w:p>
        </w:tc>
        <w:tc>
          <w:tcPr>
            <w:tcW w:w="3033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0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1858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最高学历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最后学位</w:t>
            </w:r>
          </w:p>
        </w:tc>
        <w:tc>
          <w:tcPr>
            <w:tcW w:w="3033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1858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业务专长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从事年限</w:t>
            </w:r>
          </w:p>
        </w:tc>
        <w:tc>
          <w:tcPr>
            <w:tcW w:w="3033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1858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身份证号码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出生年月</w:t>
            </w:r>
          </w:p>
        </w:tc>
        <w:tc>
          <w:tcPr>
            <w:tcW w:w="3033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1858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工作单位</w:t>
            </w:r>
          </w:p>
        </w:tc>
        <w:tc>
          <w:tcPr>
            <w:tcW w:w="7039" w:type="dxa"/>
            <w:gridSpan w:val="5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1858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ind w:right="71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通讯地址</w:t>
            </w:r>
          </w:p>
        </w:tc>
        <w:tc>
          <w:tcPr>
            <w:tcW w:w="7039" w:type="dxa"/>
            <w:gridSpan w:val="5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1858" w:type="dxa"/>
            <w:noWrap/>
            <w:vAlign w:val="center"/>
          </w:tcPr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电子邮箱</w:t>
            </w:r>
          </w:p>
        </w:tc>
        <w:tc>
          <w:tcPr>
            <w:tcW w:w="2400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160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联系电话</w:t>
            </w:r>
          </w:p>
        </w:tc>
        <w:tc>
          <w:tcPr>
            <w:tcW w:w="3033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8897" w:type="dxa"/>
            <w:gridSpan w:val="6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教育经历</w:t>
            </w: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起止时间</w:t>
            </w: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学校名称</w:t>
            </w: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widowControl/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专业</w:t>
            </w: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8897" w:type="dxa"/>
            <w:gridSpan w:val="6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工作经历</w:t>
            </w: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起止时间</w:t>
            </w: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工作单位</w:t>
            </w: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所任职务</w:t>
            </w: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510"/>
        </w:trPr>
        <w:tc>
          <w:tcPr>
            <w:tcW w:w="2965" w:type="dxa"/>
            <w:gridSpan w:val="2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5" w:type="dxa"/>
            <w:gridSpan w:val="3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  <w:tc>
          <w:tcPr>
            <w:tcW w:w="2967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</w:p>
        </w:tc>
      </w:tr>
    </w:tbl>
    <w:p w:rsidR="00B378C4" w:rsidRPr="00B378C4" w:rsidRDefault="00B378C4" w:rsidP="00B378C4">
      <w:pPr>
        <w:spacing w:line="560" w:lineRule="exact"/>
        <w:ind w:left="420" w:hanging="315"/>
        <w:rPr>
          <w:rFonts w:ascii="黑体" w:eastAsia="黑体" w:hAnsi="黑体" w:cs="黑体"/>
          <w:sz w:val="30"/>
          <w:szCs w:val="30"/>
        </w:rPr>
      </w:pPr>
      <w:r w:rsidRPr="00B378C4">
        <w:rPr>
          <w:rFonts w:ascii="黑体" w:eastAsia="黑体" w:hAnsi="黑体" w:cs="黑体" w:hint="eastAsia"/>
          <w:sz w:val="30"/>
          <w:szCs w:val="30"/>
        </w:rPr>
        <w:lastRenderedPageBreak/>
        <w:t>二、申请项目信息表</w:t>
      </w:r>
    </w:p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372"/>
      </w:tblGrid>
      <w:tr w:rsidR="00B378C4" w:rsidRPr="00B378C4" w:rsidTr="00AD386A">
        <w:trPr>
          <w:cantSplit/>
          <w:trHeight w:val="792"/>
        </w:trPr>
        <w:tc>
          <w:tcPr>
            <w:tcW w:w="152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项目名称</w:t>
            </w:r>
          </w:p>
        </w:tc>
        <w:tc>
          <w:tcPr>
            <w:tcW w:w="7372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832"/>
        </w:trPr>
        <w:tc>
          <w:tcPr>
            <w:tcW w:w="152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关键字</w:t>
            </w:r>
          </w:p>
        </w:tc>
        <w:tc>
          <w:tcPr>
            <w:tcW w:w="7372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736"/>
        </w:trPr>
        <w:tc>
          <w:tcPr>
            <w:tcW w:w="152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项目类型</w:t>
            </w:r>
          </w:p>
        </w:tc>
        <w:tc>
          <w:tcPr>
            <w:tcW w:w="7372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A.实务项目 B.实证研究 C.论坛活动 D.其他</w:t>
            </w:r>
          </w:p>
        </w:tc>
      </w:tr>
      <w:tr w:rsidR="00B378C4" w:rsidRPr="00B378C4" w:rsidTr="00AD386A">
        <w:trPr>
          <w:trHeight w:val="1069"/>
        </w:trPr>
        <w:tc>
          <w:tcPr>
            <w:tcW w:w="152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专业领域</w:t>
            </w:r>
          </w:p>
        </w:tc>
        <w:tc>
          <w:tcPr>
            <w:tcW w:w="7372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A.</w:t>
            </w:r>
            <w:proofErr w:type="gramStart"/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党建思政</w:t>
            </w:r>
            <w:proofErr w:type="gramEnd"/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B.教育管理 C.教育教学 D.政策研究E.行政管理 F.财务管理 G.法律实务H.人力资源E.其他</w:t>
            </w:r>
          </w:p>
        </w:tc>
      </w:tr>
      <w:tr w:rsidR="00B378C4" w:rsidRPr="00B378C4" w:rsidTr="00AD386A">
        <w:trPr>
          <w:trHeight w:val="1127"/>
        </w:trPr>
        <w:tc>
          <w:tcPr>
            <w:tcW w:w="1526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pacing w:val="-6"/>
                <w:sz w:val="30"/>
                <w:szCs w:val="30"/>
              </w:rPr>
              <w:t>预期成果</w:t>
            </w:r>
          </w:p>
        </w:tc>
        <w:tc>
          <w:tcPr>
            <w:tcW w:w="7372" w:type="dxa"/>
            <w:noWrap/>
            <w:vAlign w:val="center"/>
          </w:tcPr>
          <w:p w:rsidR="00B378C4" w:rsidRPr="00B378C4" w:rsidRDefault="00B378C4" w:rsidP="00B378C4">
            <w:pPr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A.数据库 B.自媒体产品 C.应用软件 D.协作联盟 </w:t>
            </w:r>
          </w:p>
          <w:p w:rsidR="00B378C4" w:rsidRPr="00B378C4" w:rsidRDefault="00B378C4" w:rsidP="00B378C4">
            <w:pPr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E.工作指南 F.系列论坛 G.政策文本 H.案例研究集 I.法律文库 J.专著 K.教学实验L.</w:t>
            </w:r>
            <w:proofErr w:type="gramStart"/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智库专</w:t>
            </w:r>
            <w:proofErr w:type="gramEnd"/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报M.其他</w:t>
            </w:r>
          </w:p>
        </w:tc>
      </w:tr>
    </w:tbl>
    <w:p w:rsidR="00B378C4" w:rsidRPr="00B378C4" w:rsidRDefault="00B378C4" w:rsidP="00B378C4">
      <w:pPr>
        <w:spacing w:line="560" w:lineRule="exact"/>
        <w:ind w:left="420" w:hanging="315"/>
        <w:rPr>
          <w:rFonts w:ascii="黑体" w:eastAsia="黑体" w:hAnsi="黑体" w:cs="黑体"/>
          <w:sz w:val="30"/>
          <w:szCs w:val="30"/>
        </w:rPr>
      </w:pPr>
      <w:r w:rsidRPr="00B378C4">
        <w:rPr>
          <w:rFonts w:ascii="黑体" w:eastAsia="黑体" w:hAnsi="黑体" w:cs="黑体" w:hint="eastAsia"/>
          <w:sz w:val="30"/>
          <w:szCs w:val="30"/>
        </w:rPr>
        <w:t>三、与申报项目相关的工作业绩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1"/>
      </w:tblGrid>
      <w:tr w:rsidR="00B378C4" w:rsidRPr="00B378C4" w:rsidTr="00AD386A">
        <w:trPr>
          <w:trHeight w:val="4289"/>
        </w:trPr>
        <w:tc>
          <w:tcPr>
            <w:tcW w:w="9061" w:type="dxa"/>
            <w:noWrap/>
          </w:tcPr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注：1.项目须附有立项、</w:t>
            </w:r>
            <w:proofErr w:type="gramStart"/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结项证书</w:t>
            </w:r>
            <w:proofErr w:type="gramEnd"/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、成果采纳、刊物印发、专利等证明材料；2.所</w:t>
            </w:r>
            <w:proofErr w:type="gramStart"/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获奖项须附有</w:t>
            </w:r>
            <w:proofErr w:type="gramEnd"/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证书等证明材料。</w:t>
            </w:r>
          </w:p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bCs/>
                <w:sz w:val="30"/>
                <w:szCs w:val="30"/>
              </w:rPr>
            </w:pPr>
          </w:p>
          <w:p w:rsidR="00B378C4" w:rsidRPr="00B378C4" w:rsidRDefault="00B378C4" w:rsidP="00B378C4">
            <w:pPr>
              <w:widowControl/>
              <w:spacing w:line="560" w:lineRule="exact"/>
              <w:rPr>
                <w:rFonts w:ascii="仿宋_GB2312" w:eastAsia="仿宋_GB2312" w:hAnsi="仿宋" w:cs="仿宋"/>
                <w:b/>
                <w:bCs/>
                <w:sz w:val="30"/>
                <w:szCs w:val="30"/>
              </w:rPr>
            </w:pPr>
          </w:p>
        </w:tc>
      </w:tr>
    </w:tbl>
    <w:p w:rsidR="00B378C4" w:rsidRPr="00B378C4" w:rsidRDefault="00B378C4" w:rsidP="00B378C4">
      <w:pPr>
        <w:spacing w:line="560" w:lineRule="exact"/>
        <w:ind w:left="420" w:hanging="315"/>
        <w:rPr>
          <w:rFonts w:ascii="黑体" w:eastAsia="黑体" w:hAnsi="黑体" w:cs="黑体"/>
          <w:sz w:val="30"/>
          <w:szCs w:val="30"/>
        </w:rPr>
      </w:pPr>
      <w:r w:rsidRPr="00B378C4">
        <w:rPr>
          <w:rFonts w:ascii="黑体" w:eastAsia="黑体" w:hAnsi="黑体" w:cs="黑体"/>
          <w:sz w:val="30"/>
          <w:szCs w:val="30"/>
        </w:rPr>
        <w:br w:type="page"/>
      </w:r>
      <w:r w:rsidRPr="00B378C4">
        <w:rPr>
          <w:rFonts w:ascii="黑体" w:eastAsia="黑体" w:hAnsi="黑体" w:cs="黑体" w:hint="eastAsia"/>
          <w:sz w:val="30"/>
          <w:szCs w:val="30"/>
        </w:rPr>
        <w:lastRenderedPageBreak/>
        <w:t>四、项目实施方案</w:t>
      </w:r>
    </w:p>
    <w:tbl>
      <w:tblPr>
        <w:tblW w:w="9540" w:type="dxa"/>
        <w:tblInd w:w="-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0"/>
      </w:tblGrid>
      <w:tr w:rsidR="00B378C4" w:rsidRPr="00B378C4" w:rsidTr="00AD386A">
        <w:trPr>
          <w:cantSplit/>
          <w:trHeight w:val="11621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bookmarkStart w:id="3" w:name="_Hlk507254775"/>
            <w:r w:rsidRPr="00B378C4">
              <w:rPr>
                <w:rFonts w:ascii="仿宋_GB2312" w:eastAsia="仿宋_GB2312" w:hAnsi="仿宋" w:cs="仿宋" w:hint="eastAsia"/>
                <w:bCs/>
                <w:sz w:val="30"/>
                <w:szCs w:val="30"/>
              </w:rPr>
              <w:t>注：1.选题依据、基本现状、成果价值；2.项目目标、主要内容、预期成果及形式、重点难点、创新之处；3.基本思路、执行计划、项目分工；4.前期基础、可行性分析、条件保障等。</w:t>
            </w:r>
            <w:bookmarkEnd w:id="3"/>
          </w:p>
        </w:tc>
      </w:tr>
    </w:tbl>
    <w:p w:rsidR="00B378C4" w:rsidRPr="00B378C4" w:rsidRDefault="00B378C4" w:rsidP="00B378C4">
      <w:pPr>
        <w:spacing w:line="560" w:lineRule="exact"/>
        <w:ind w:firstLineChars="50" w:firstLine="150"/>
        <w:rPr>
          <w:rFonts w:ascii="黑体" w:eastAsia="黑体" w:hAnsi="Times New Roman" w:cs="Times New Roman"/>
          <w:sz w:val="32"/>
          <w:szCs w:val="24"/>
        </w:rPr>
      </w:pPr>
      <w:r w:rsidRPr="00B378C4">
        <w:rPr>
          <w:rFonts w:ascii="黑体" w:eastAsia="黑体" w:hAnsi="黑体" w:cs="黑体" w:hint="eastAsia"/>
          <w:sz w:val="30"/>
          <w:szCs w:val="30"/>
        </w:rPr>
        <w:lastRenderedPageBreak/>
        <w:t>五、实施内容及资金使用计划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7"/>
      </w:tblGrid>
      <w:tr w:rsidR="00B378C4" w:rsidRPr="00B378C4" w:rsidTr="00AD386A">
        <w:tc>
          <w:tcPr>
            <w:tcW w:w="9037" w:type="dxa"/>
            <w:noWrap/>
          </w:tcPr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  <w:p w:rsidR="00B378C4" w:rsidRPr="00B378C4" w:rsidRDefault="00B378C4" w:rsidP="00B378C4">
            <w:pPr>
              <w:spacing w:line="560" w:lineRule="exact"/>
              <w:rPr>
                <w:rFonts w:ascii="黑体" w:eastAsia="黑体" w:hAnsi="Times New Roman" w:cs="Times New Roman"/>
                <w:sz w:val="32"/>
                <w:szCs w:val="24"/>
              </w:rPr>
            </w:pPr>
          </w:p>
        </w:tc>
      </w:tr>
    </w:tbl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ind w:left="420" w:hanging="315"/>
        <w:rPr>
          <w:rFonts w:ascii="黑体" w:eastAsia="黑体" w:hAnsi="黑体" w:cs="黑体"/>
          <w:sz w:val="30"/>
          <w:szCs w:val="30"/>
        </w:rPr>
      </w:pPr>
      <w:r w:rsidRPr="00B378C4">
        <w:rPr>
          <w:rFonts w:ascii="黑体" w:eastAsia="黑体" w:hAnsi="黑体" w:cs="黑体" w:hint="eastAsia"/>
          <w:sz w:val="30"/>
          <w:szCs w:val="30"/>
        </w:rPr>
        <w:lastRenderedPageBreak/>
        <w:t>六、项目申报人承诺及单位意见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B378C4" w:rsidRPr="00B378C4" w:rsidTr="00AD386A">
        <w:trPr>
          <w:trHeight w:val="3296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b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b/>
                <w:sz w:val="30"/>
                <w:szCs w:val="30"/>
              </w:rPr>
              <w:t>申报人承诺：</w:t>
            </w:r>
          </w:p>
          <w:p w:rsidR="00B378C4" w:rsidRPr="00B378C4" w:rsidRDefault="00B378C4" w:rsidP="00B378C4">
            <w:pPr>
              <w:spacing w:line="560" w:lineRule="exact"/>
              <w:ind w:firstLineChars="200" w:firstLine="600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我保证申报书内容的真实性。如果获得项目资助，我将履行项目负责人职责，严格遵守有关规定，切实保证工作时间，认真完成项目，按时报送有关材料。若填报失实和违反规定，本人将承担全部责任。</w:t>
            </w:r>
          </w:p>
          <w:p w:rsidR="00B378C4" w:rsidRPr="00B378C4" w:rsidRDefault="00B378C4" w:rsidP="00B378C4">
            <w:pPr>
              <w:spacing w:line="560" w:lineRule="exact"/>
              <w:ind w:firstLineChars="1986" w:firstLine="5958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签字：</w:t>
            </w:r>
          </w:p>
          <w:p w:rsidR="00B378C4" w:rsidRPr="00B378C4" w:rsidRDefault="00B378C4" w:rsidP="00B378C4">
            <w:pPr>
              <w:spacing w:line="560" w:lineRule="exact"/>
              <w:ind w:firstLineChars="2200" w:firstLine="6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</w:tc>
      </w:tr>
      <w:tr w:rsidR="00B378C4" w:rsidRPr="00B378C4" w:rsidTr="00AD386A">
        <w:trPr>
          <w:trHeight w:val="3143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财务管理部门意见：</w:t>
            </w:r>
          </w:p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B378C4" w:rsidRPr="00B378C4" w:rsidRDefault="00B378C4" w:rsidP="00B378C4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                            财务管理部门（盖章）  </w:t>
            </w:r>
          </w:p>
          <w:p w:rsidR="00B378C4" w:rsidRPr="00B378C4" w:rsidRDefault="00B378C4" w:rsidP="00B378C4">
            <w:pPr>
              <w:spacing w:line="560" w:lineRule="exact"/>
              <w:ind w:right="1080"/>
              <w:jc w:val="righ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年   月   日       </w:t>
            </w:r>
          </w:p>
        </w:tc>
      </w:tr>
      <w:tr w:rsidR="00B378C4" w:rsidRPr="00B378C4" w:rsidTr="00AD386A">
        <w:trPr>
          <w:trHeight w:val="2207"/>
          <w:jc w:val="center"/>
        </w:trPr>
        <w:tc>
          <w:tcPr>
            <w:tcW w:w="8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78C4" w:rsidRPr="00B378C4" w:rsidRDefault="00B378C4" w:rsidP="00B378C4">
            <w:pPr>
              <w:spacing w:line="560" w:lineRule="exac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>单位意见：</w:t>
            </w:r>
          </w:p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B378C4" w:rsidRPr="00B378C4" w:rsidRDefault="00B378C4" w:rsidP="00B378C4">
            <w:pPr>
              <w:adjustRightInd w:val="0"/>
              <w:snapToGrid w:val="0"/>
              <w:spacing w:line="560" w:lineRule="exact"/>
              <w:ind w:right="600"/>
              <w:rPr>
                <w:rFonts w:ascii="仿宋_GB2312" w:eastAsia="仿宋_GB2312" w:hAnsi="仿宋" w:cs="仿宋"/>
                <w:sz w:val="30"/>
                <w:szCs w:val="30"/>
              </w:rPr>
            </w:pPr>
          </w:p>
          <w:p w:rsidR="00B378C4" w:rsidRPr="00B378C4" w:rsidRDefault="00B378C4" w:rsidP="00B378C4">
            <w:pPr>
              <w:spacing w:line="560" w:lineRule="exact"/>
              <w:ind w:right="960"/>
              <w:jc w:val="center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                                   单位（盖章）  </w:t>
            </w:r>
          </w:p>
          <w:p w:rsidR="00B378C4" w:rsidRPr="00B378C4" w:rsidRDefault="00B378C4" w:rsidP="00B378C4">
            <w:pPr>
              <w:spacing w:line="560" w:lineRule="exact"/>
              <w:ind w:right="1080"/>
              <w:jc w:val="right"/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B378C4">
              <w:rPr>
                <w:rFonts w:ascii="仿宋_GB2312" w:eastAsia="仿宋_GB2312" w:hAnsi="仿宋" w:cs="仿宋" w:hint="eastAsia"/>
                <w:sz w:val="30"/>
                <w:szCs w:val="30"/>
              </w:rPr>
              <w:t xml:space="preserve">年   月   日       </w:t>
            </w:r>
          </w:p>
        </w:tc>
      </w:tr>
    </w:tbl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  <w:sectPr w:rsidR="00B378C4" w:rsidRPr="00B378C4">
          <w:footerReference w:type="even" r:id="rId8"/>
          <w:footerReference w:type="default" r:id="rId9"/>
          <w:pgSz w:w="11906" w:h="16838"/>
          <w:pgMar w:top="2098" w:right="1508" w:bottom="2098" w:left="1520" w:header="851" w:footer="1814" w:gutter="57"/>
          <w:cols w:space="720"/>
          <w:docGrid w:type="lines" w:linePitch="312"/>
        </w:sect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560" w:lineRule="exact"/>
        <w:rPr>
          <w:rFonts w:ascii="黑体" w:eastAsia="黑体" w:hAnsi="Times New Roman" w:cs="Times New Roman"/>
          <w:sz w:val="32"/>
          <w:szCs w:val="24"/>
        </w:rPr>
      </w:pPr>
    </w:p>
    <w:p w:rsidR="00B378C4" w:rsidRPr="00B378C4" w:rsidRDefault="00B378C4" w:rsidP="00B378C4">
      <w:pPr>
        <w:spacing w:line="440" w:lineRule="exact"/>
        <w:rPr>
          <w:rFonts w:ascii="黑体" w:eastAsia="黑体" w:hAnsi="Times New Roman" w:cs="Times New Roman"/>
          <w:sz w:val="32"/>
          <w:szCs w:val="24"/>
        </w:rPr>
      </w:pPr>
    </w:p>
    <w:tbl>
      <w:tblPr>
        <w:tblpPr w:leftFromText="180" w:rightFromText="180" w:vertAnchor="text" w:horzAnchor="margin" w:tblpY="764"/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4000"/>
        <w:gridCol w:w="4237"/>
        <w:gridCol w:w="285"/>
      </w:tblGrid>
      <w:tr w:rsidR="00B378C4" w:rsidRPr="00B378C4" w:rsidTr="00AD386A">
        <w:tc>
          <w:tcPr>
            <w:tcW w:w="4248" w:type="dxa"/>
            <w:noWrap/>
          </w:tcPr>
          <w:p w:rsidR="00B378C4" w:rsidRPr="00B378C4" w:rsidRDefault="00B378C4" w:rsidP="00B378C4">
            <w:pPr>
              <w:spacing w:line="560" w:lineRule="exact"/>
              <w:ind w:firstLineChars="100" w:firstLine="280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B378C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上海市教育委员会办公室</w:t>
            </w:r>
          </w:p>
        </w:tc>
        <w:tc>
          <w:tcPr>
            <w:tcW w:w="4500" w:type="dxa"/>
            <w:noWrap/>
          </w:tcPr>
          <w:p w:rsidR="00B378C4" w:rsidRPr="00B378C4" w:rsidRDefault="00B378C4" w:rsidP="00B378C4">
            <w:pPr>
              <w:spacing w:line="560" w:lineRule="exact"/>
              <w:jc w:val="right"/>
              <w:rPr>
                <w:rFonts w:ascii="黑体" w:eastAsia="黑体" w:hAnsi="Times New Roman" w:cs="Times New Roman"/>
                <w:sz w:val="28"/>
                <w:szCs w:val="28"/>
              </w:rPr>
            </w:pPr>
            <w:r w:rsidRPr="00B378C4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2021年7月20日印发</w:t>
            </w:r>
          </w:p>
        </w:tc>
        <w:tc>
          <w:tcPr>
            <w:tcW w:w="289" w:type="dxa"/>
            <w:noWrap/>
          </w:tcPr>
          <w:p w:rsidR="00B378C4" w:rsidRPr="00B378C4" w:rsidRDefault="00B378C4" w:rsidP="00B378C4">
            <w:pPr>
              <w:spacing w:line="560" w:lineRule="exact"/>
              <w:ind w:rightChars="171" w:right="359"/>
              <w:jc w:val="right"/>
              <w:rPr>
                <w:rFonts w:ascii="黑体" w:eastAsia="黑体" w:hAnsi="Times New Roman" w:cs="Times New Roman"/>
                <w:sz w:val="28"/>
                <w:szCs w:val="28"/>
              </w:rPr>
            </w:pPr>
          </w:p>
        </w:tc>
      </w:tr>
    </w:tbl>
    <w:p w:rsidR="00B378C4" w:rsidRPr="00B378C4" w:rsidRDefault="00B378C4" w:rsidP="00B378C4">
      <w:pPr>
        <w:rPr>
          <w:rFonts w:ascii="Times New Roman" w:eastAsia="宋体" w:hAnsi="Times New Roman" w:cs="Times New Roman"/>
          <w:szCs w:val="24"/>
        </w:rPr>
      </w:pPr>
    </w:p>
    <w:p w:rsidR="00F166C9" w:rsidRPr="00F166C9" w:rsidRDefault="00F166C9" w:rsidP="00F166C9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仿宋_GB2312" w:eastAsia="仿宋_GB2312" w:hAnsi="仿宋" w:cs="仿宋" w:hint="eastAsia"/>
          <w:color w:val="000000"/>
          <w:kern w:val="0"/>
          <w:sz w:val="30"/>
          <w:szCs w:val="30"/>
        </w:rPr>
        <w:t xml:space="preserve">                                                                                       </w:t>
      </w:r>
    </w:p>
    <w:p w:rsidR="00137944" w:rsidRPr="00B378C4" w:rsidRDefault="00F166C9" w:rsidP="00B378C4">
      <w:pPr>
        <w:widowControl/>
        <w:shd w:val="clear" w:color="auto" w:fill="FFFFFF"/>
        <w:adjustRightInd w:val="0"/>
        <w:snapToGrid w:val="0"/>
        <w:spacing w:line="555" w:lineRule="exact"/>
        <w:ind w:firstLineChars="200" w:firstLine="600"/>
        <w:rPr>
          <w:rFonts w:ascii="微软雅黑" w:eastAsia="微软雅黑" w:hAnsi="微软雅黑" w:cs="宋体"/>
          <w:color w:val="000000"/>
          <w:kern w:val="0"/>
          <w:sz w:val="23"/>
          <w:szCs w:val="23"/>
        </w:rPr>
      </w:pPr>
      <w:r w:rsidRPr="00F166C9">
        <w:rPr>
          <w:rFonts w:ascii="宋体" w:eastAsia="宋体" w:hAnsi="仿宋" w:cs="仿宋" w:hint="eastAsia"/>
          <w:color w:val="000000"/>
          <w:kern w:val="0"/>
          <w:sz w:val="30"/>
          <w:szCs w:val="30"/>
        </w:rPr>
        <w:t xml:space="preserve">                                                   </w:t>
      </w:r>
      <w:bookmarkEnd w:id="2"/>
    </w:p>
    <w:sectPr w:rsidR="00137944" w:rsidRPr="00B37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329" w:rsidRDefault="00751329">
      <w:r>
        <w:separator/>
      </w:r>
    </w:p>
  </w:endnote>
  <w:endnote w:type="continuationSeparator" w:id="0">
    <w:p w:rsidR="00751329" w:rsidRDefault="0075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A64" w:rsidRDefault="00B378C4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1</w:t>
    </w:r>
    <w:r>
      <w:fldChar w:fldCharType="end"/>
    </w:r>
  </w:p>
  <w:p w:rsidR="00576A64" w:rsidRDefault="0075132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A64" w:rsidRDefault="00B378C4">
    <w:pPr>
      <w:pStyle w:val="a5"/>
      <w:framePr w:wrap="around" w:vAnchor="text" w:hAnchor="margin" w:xAlign="outside" w:y="1"/>
      <w:rPr>
        <w:rStyle w:val="a7"/>
        <w:rFonts w:ascii="宋体" w:hAnsi="宋体"/>
        <w:sz w:val="28"/>
      </w:rPr>
    </w:pPr>
    <w:r>
      <w:rPr>
        <w:rStyle w:val="a7"/>
        <w:rFonts w:ascii="宋体" w:hAnsi="宋体" w:hint="eastAsia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a7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a7"/>
        <w:rFonts w:ascii="宋体" w:hAnsi="宋体"/>
        <w:noProof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a7"/>
        <w:rFonts w:ascii="宋体" w:hAnsi="宋体" w:hint="eastAsia"/>
        <w:sz w:val="28"/>
      </w:rPr>
      <w:t xml:space="preserve">  —</w:t>
    </w:r>
  </w:p>
  <w:p w:rsidR="00576A64" w:rsidRDefault="0075132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329" w:rsidRDefault="00751329">
      <w:r>
        <w:separator/>
      </w:r>
    </w:p>
  </w:footnote>
  <w:footnote w:type="continuationSeparator" w:id="0">
    <w:p w:rsidR="00751329" w:rsidRDefault="0075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BCB"/>
    <w:rsid w:val="00002A8D"/>
    <w:rsid w:val="00137944"/>
    <w:rsid w:val="00215A2C"/>
    <w:rsid w:val="00751329"/>
    <w:rsid w:val="007B3572"/>
    <w:rsid w:val="008344D6"/>
    <w:rsid w:val="00B378C4"/>
    <w:rsid w:val="00D04129"/>
    <w:rsid w:val="00D44699"/>
    <w:rsid w:val="00E53482"/>
    <w:rsid w:val="00F166C9"/>
    <w:rsid w:val="00FC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0EE00"/>
  <w15:docId w15:val="{58A91BF0-54A8-4EA3-8A87-B228CA0C4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166C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6C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166C9"/>
    <w:rPr>
      <w:rFonts w:ascii="微软雅黑" w:eastAsia="微软雅黑" w:hAnsi="微软雅黑" w:hint="eastAsia"/>
      <w:strike w:val="0"/>
      <w:dstrike w:val="0"/>
      <w:color w:val="333333"/>
      <w:sz w:val="20"/>
      <w:szCs w:val="20"/>
      <w:u w:val="none"/>
      <w:effect w:val="none"/>
    </w:rPr>
  </w:style>
  <w:style w:type="paragraph" w:customStyle="1" w:styleId="arti-metas1">
    <w:name w:val="arti-metas1"/>
    <w:basedOn w:val="a"/>
    <w:rsid w:val="00F166C9"/>
    <w:pPr>
      <w:widowControl/>
      <w:spacing w:before="100" w:beforeAutospacing="1" w:after="100" w:afterAutospacing="1" w:line="240" w:lineRule="atLeast"/>
      <w:jc w:val="center"/>
    </w:pPr>
    <w:rPr>
      <w:rFonts w:ascii="微软雅黑" w:eastAsia="微软雅黑" w:hAnsi="微软雅黑" w:cs="宋体"/>
      <w:color w:val="000000"/>
      <w:kern w:val="0"/>
      <w:szCs w:val="21"/>
    </w:rPr>
  </w:style>
  <w:style w:type="paragraph" w:customStyle="1" w:styleId="setting-item1">
    <w:name w:val="setting-item1"/>
    <w:basedOn w:val="a"/>
    <w:rsid w:val="00F166C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Cs w:val="21"/>
    </w:rPr>
  </w:style>
  <w:style w:type="character" w:customStyle="1" w:styleId="wpvisitcount1">
    <w:name w:val="wp_visitcount1"/>
    <w:basedOn w:val="a0"/>
    <w:rsid w:val="00F166C9"/>
    <w:rPr>
      <w:vanish/>
      <w:webHidden w:val="0"/>
      <w:color w:val="787878"/>
      <w:sz w:val="18"/>
      <w:szCs w:val="18"/>
      <w:specVanish w:val="0"/>
    </w:rPr>
  </w:style>
  <w:style w:type="character" w:styleId="a4">
    <w:name w:val="Strong"/>
    <w:basedOn w:val="a0"/>
    <w:uiPriority w:val="22"/>
    <w:qFormat/>
    <w:rsid w:val="00F166C9"/>
    <w:rPr>
      <w:b/>
      <w:bCs/>
    </w:rPr>
  </w:style>
  <w:style w:type="paragraph" w:styleId="a5">
    <w:name w:val="footer"/>
    <w:basedOn w:val="a"/>
    <w:link w:val="a6"/>
    <w:uiPriority w:val="99"/>
    <w:unhideWhenUsed/>
    <w:rsid w:val="00B37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78C4"/>
    <w:rPr>
      <w:sz w:val="18"/>
      <w:szCs w:val="18"/>
    </w:rPr>
  </w:style>
  <w:style w:type="character" w:styleId="a7">
    <w:name w:val="page number"/>
    <w:basedOn w:val="a0"/>
    <w:qFormat/>
    <w:rsid w:val="00B378C4"/>
  </w:style>
  <w:style w:type="paragraph" w:styleId="a8">
    <w:name w:val="header"/>
    <w:basedOn w:val="a"/>
    <w:link w:val="a9"/>
    <w:uiPriority w:val="99"/>
    <w:unhideWhenUsed/>
    <w:rsid w:val="00D04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04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200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F1F1F1"/>
                            <w:right w:val="none" w:sz="0" w:space="0" w:color="auto"/>
                          </w:divBdr>
                        </w:div>
                        <w:div w:id="1075471572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6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436</Words>
  <Characters>2490</Characters>
  <Application>Microsoft Office Word</Application>
  <DocSecurity>0</DocSecurity>
  <Lines>20</Lines>
  <Paragraphs>5</Paragraphs>
  <ScaleCrop>false</ScaleCrop>
  <Company>Lenovo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9</cp:revision>
  <dcterms:created xsi:type="dcterms:W3CDTF">2021-08-29T02:13:00Z</dcterms:created>
  <dcterms:modified xsi:type="dcterms:W3CDTF">2021-08-29T05:58:00Z</dcterms:modified>
</cp:coreProperties>
</file>