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1A" w:rsidRDefault="0077761A" w:rsidP="0077761A">
      <w:pPr>
        <w:pStyle w:val="1"/>
        <w:jc w:val="center"/>
      </w:pPr>
      <w:r>
        <w:rPr>
          <w:rFonts w:hint="eastAsia"/>
        </w:rPr>
        <w:t>上海科学技术学院行政办公系统</w:t>
      </w:r>
    </w:p>
    <w:p w:rsidR="0009453C" w:rsidRDefault="0077761A" w:rsidP="0077761A">
      <w:pPr>
        <w:pStyle w:val="1"/>
        <w:jc w:val="center"/>
        <w:rPr>
          <w:rFonts w:hint="eastAsia"/>
        </w:rPr>
      </w:pPr>
      <w:r>
        <w:rPr>
          <w:rFonts w:hint="eastAsia"/>
        </w:rPr>
        <w:t>内部邮件操作指引</w:t>
      </w:r>
    </w:p>
    <w:p w:rsidR="005444ED" w:rsidRDefault="005444ED" w:rsidP="005444ED">
      <w:pPr>
        <w:pStyle w:val="2"/>
        <w:spacing w:before="120" w:after="120" w:line="415" w:lineRule="auto"/>
      </w:pPr>
      <w:r>
        <w:rPr>
          <w:rFonts w:hint="eastAsia"/>
        </w:rPr>
        <w:t>1</w:t>
      </w:r>
      <w:r>
        <w:rPr>
          <w:rFonts w:hint="eastAsia"/>
        </w:rPr>
        <w:t>登录操作</w:t>
      </w:r>
    </w:p>
    <w:p w:rsidR="005444ED" w:rsidRDefault="005444ED" w:rsidP="005444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进入行政办公系统首先需登录信息门户，在</w:t>
      </w:r>
      <w:r>
        <w:rPr>
          <w:rFonts w:hint="eastAsia"/>
          <w:sz w:val="24"/>
          <w:szCs w:val="24"/>
        </w:rPr>
        <w:t>IE</w:t>
      </w:r>
      <w:r>
        <w:rPr>
          <w:rFonts w:hint="eastAsia"/>
          <w:sz w:val="24"/>
          <w:szCs w:val="24"/>
        </w:rPr>
        <w:t>浏览器中输入登录地址为</w:t>
      </w:r>
      <w:r>
        <w:t>http://</w:t>
      </w:r>
      <w:r>
        <w:rPr>
          <w:rFonts w:hint="eastAsia"/>
        </w:rPr>
        <w:t>w5</w:t>
      </w:r>
      <w:r w:rsidRPr="00325EE9">
        <w:t>.</w:t>
      </w:r>
      <w:r>
        <w:rPr>
          <w:rFonts w:hint="eastAsia"/>
        </w:rPr>
        <w:t>scst</w:t>
      </w:r>
      <w:r w:rsidRPr="00325EE9">
        <w:t>.edu.cn/</w:t>
      </w:r>
    </w:p>
    <w:p w:rsidR="005444ED" w:rsidRPr="006A42EB" w:rsidRDefault="005444ED" w:rsidP="005444ED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进入学校门户网</w:t>
      </w:r>
      <w:r w:rsidRPr="006A42EB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输入用户名密码进入信息门户。</w:t>
      </w:r>
    </w:p>
    <w:p w:rsidR="005444ED" w:rsidRPr="00D30E45" w:rsidRDefault="005444ED" w:rsidP="005444E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971195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ED" w:rsidRPr="006A42EB" w:rsidRDefault="005444ED" w:rsidP="005444ED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A42EB">
        <w:rPr>
          <w:rFonts w:hint="eastAsia"/>
          <w:sz w:val="24"/>
          <w:szCs w:val="24"/>
        </w:rPr>
        <w:t>在进入信息门户后，点击办公系统进入。</w:t>
      </w:r>
    </w:p>
    <w:p w:rsidR="005444ED" w:rsidRDefault="005444ED" w:rsidP="005444ED">
      <w:pPr>
        <w:spacing w:line="360" w:lineRule="auto"/>
        <w:rPr>
          <w:sz w:val="24"/>
          <w:szCs w:val="24"/>
        </w:rPr>
      </w:pPr>
      <w:r w:rsidRPr="005444ED">
        <w:rPr>
          <w:noProof/>
          <w:sz w:val="24"/>
          <w:szCs w:val="24"/>
        </w:rPr>
        <w:drawing>
          <wp:inline distT="0" distB="0" distL="0" distR="0">
            <wp:extent cx="5274310" cy="2443286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ED" w:rsidRDefault="005444ED" w:rsidP="005444ED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点击办公系统进入</w:t>
      </w:r>
      <w:r>
        <w:rPr>
          <w:rFonts w:hint="eastAsia"/>
          <w:sz w:val="24"/>
          <w:szCs w:val="24"/>
        </w:rPr>
        <w:t>OA</w:t>
      </w:r>
      <w:r>
        <w:rPr>
          <w:rFonts w:hint="eastAsia"/>
          <w:sz w:val="24"/>
          <w:szCs w:val="24"/>
        </w:rPr>
        <w:t>界面。</w:t>
      </w:r>
    </w:p>
    <w:p w:rsidR="005444ED" w:rsidRPr="00F40AF8" w:rsidRDefault="005444ED" w:rsidP="005444E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24425" cy="2442049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4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ED" w:rsidRDefault="005444ED" w:rsidP="005444ED">
      <w:pPr>
        <w:rPr>
          <w:rFonts w:hint="eastAsia"/>
        </w:rPr>
      </w:pPr>
    </w:p>
    <w:p w:rsidR="005444ED" w:rsidRDefault="005444ED" w:rsidP="005444ED">
      <w:pPr>
        <w:pStyle w:val="2"/>
        <w:spacing w:before="120" w:after="120" w:line="415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发内部邮件</w:t>
      </w:r>
    </w:p>
    <w:p w:rsidR="005444ED" w:rsidRDefault="005444ED" w:rsidP="005444ED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选择“写信”菜单，并进入写邮件；</w:t>
      </w:r>
    </w:p>
    <w:p w:rsidR="005444ED" w:rsidRDefault="005444ED" w:rsidP="005444ED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3505200" cy="228982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8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ED" w:rsidRDefault="005444ED" w:rsidP="005444E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24425" cy="2284527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28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ED" w:rsidRDefault="005444ED" w:rsidP="005444ED">
      <w:pPr>
        <w:rPr>
          <w:rFonts w:hint="eastAsia"/>
        </w:rPr>
      </w:pPr>
    </w:p>
    <w:p w:rsidR="005444ED" w:rsidRPr="005444ED" w:rsidRDefault="005444ED" w:rsidP="005444ED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在写信页面输入相关信息，带“</w:t>
      </w:r>
      <w:r>
        <w:rPr>
          <w:rFonts w:hint="eastAsia"/>
        </w:rPr>
        <w:t>*</w:t>
      </w:r>
      <w:r>
        <w:rPr>
          <w:rFonts w:hint="eastAsia"/>
        </w:rPr>
        <w:t>”的字段为必填字段，必须输入或选择。</w:t>
      </w:r>
    </w:p>
    <w:p w:rsidR="005444ED" w:rsidRPr="005444ED" w:rsidRDefault="005444ED" w:rsidP="005444ED">
      <w:r>
        <w:rPr>
          <w:noProof/>
        </w:rPr>
        <w:drawing>
          <wp:inline distT="0" distB="0" distL="0" distR="0">
            <wp:extent cx="5274310" cy="227208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2B" w:rsidRDefault="00FF282B" w:rsidP="00FF282B">
      <w:pPr>
        <w:rPr>
          <w:rFonts w:hint="eastAsia"/>
        </w:rPr>
      </w:pPr>
      <w:r>
        <w:rPr>
          <w:rFonts w:hint="eastAsia"/>
        </w:rPr>
        <w:t>收件人：点击上图所示的圆圈标记，出现如下选择框，选择相应的部门，勾选相应的收件人。抄送人选择操作相同。</w:t>
      </w:r>
    </w:p>
    <w:p w:rsidR="00FF282B" w:rsidRDefault="00FF282B" w:rsidP="00FF282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41837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2B" w:rsidRDefault="00FF282B" w:rsidP="00FF282B">
      <w:pPr>
        <w:rPr>
          <w:rFonts w:hint="eastAsia"/>
        </w:rPr>
      </w:pPr>
    </w:p>
    <w:p w:rsidR="00FF282B" w:rsidRDefault="00FF282B" w:rsidP="00FF282B">
      <w:pPr>
        <w:spacing w:line="360" w:lineRule="auto"/>
        <w:rPr>
          <w:rFonts w:hint="eastAsia"/>
        </w:rPr>
      </w:pPr>
      <w:r>
        <w:rPr>
          <w:rFonts w:hint="eastAsia"/>
        </w:rPr>
        <w:t>主题：直接输入邮件标题</w:t>
      </w:r>
    </w:p>
    <w:p w:rsidR="00FF282B" w:rsidRDefault="00FF282B" w:rsidP="00FF282B">
      <w:pPr>
        <w:spacing w:line="360" w:lineRule="auto"/>
        <w:rPr>
          <w:rFonts w:hint="eastAsia"/>
        </w:rPr>
      </w:pPr>
      <w:r>
        <w:rPr>
          <w:rFonts w:hint="eastAsia"/>
        </w:rPr>
        <w:t>内容：直接输入正文内容</w:t>
      </w:r>
    </w:p>
    <w:p w:rsidR="00FF282B" w:rsidRDefault="00FF282B" w:rsidP="00FF282B">
      <w:pPr>
        <w:spacing w:line="360" w:lineRule="auto"/>
        <w:rPr>
          <w:rFonts w:hint="eastAsia"/>
        </w:rPr>
      </w:pPr>
      <w:r>
        <w:rPr>
          <w:rFonts w:hint="eastAsia"/>
        </w:rPr>
        <w:t>附件：如下图所示上传附件。</w:t>
      </w:r>
    </w:p>
    <w:p w:rsidR="00FF282B" w:rsidRDefault="00FF282B" w:rsidP="00FF282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362450" cy="1972966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991" cy="197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2B" w:rsidRPr="00FF282B" w:rsidRDefault="00FF282B" w:rsidP="00FF282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335662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61A" w:rsidRDefault="00FF282B" w:rsidP="00FF282B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邮件内容填写完成后，点击发送，即发送成功。</w:t>
      </w:r>
    </w:p>
    <w:p w:rsidR="00FF282B" w:rsidRDefault="00FF282B" w:rsidP="00FF282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410431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2B" w:rsidRDefault="00FF282B" w:rsidP="00FF282B">
      <w:pPr>
        <w:pStyle w:val="2"/>
        <w:spacing w:before="120" w:after="120" w:line="415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收内部邮件</w:t>
      </w:r>
    </w:p>
    <w:p w:rsidR="00FF282B" w:rsidRDefault="00FF282B" w:rsidP="00FF282B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进入收件箱，如下图菜单</w:t>
      </w:r>
    </w:p>
    <w:p w:rsidR="00FF282B" w:rsidRPr="00FF282B" w:rsidRDefault="00FF282B" w:rsidP="00FF282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33850" cy="264795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2B" w:rsidRDefault="00FF282B" w:rsidP="00FF282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）进入收进箱</w:t>
      </w:r>
    </w:p>
    <w:p w:rsidR="00FF282B" w:rsidRDefault="00FF282B" w:rsidP="00FF28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32078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2B" w:rsidRDefault="00FF282B" w:rsidP="00FF282B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点击邮件，查看邮件。</w:t>
      </w:r>
    </w:p>
    <w:p w:rsidR="00FF282B" w:rsidRPr="00FF282B" w:rsidRDefault="00FF282B" w:rsidP="00FF282B">
      <w:r>
        <w:rPr>
          <w:noProof/>
        </w:rPr>
        <w:lastRenderedPageBreak/>
        <w:drawing>
          <wp:inline distT="0" distB="0" distL="0" distR="0">
            <wp:extent cx="5274310" cy="3986313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82B" w:rsidRPr="00FF282B" w:rsidSect="0009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41A" w:rsidRDefault="001B541A" w:rsidP="005444ED">
      <w:r>
        <w:separator/>
      </w:r>
    </w:p>
  </w:endnote>
  <w:endnote w:type="continuationSeparator" w:id="1">
    <w:p w:rsidR="001B541A" w:rsidRDefault="001B541A" w:rsidP="0054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41A" w:rsidRDefault="001B541A" w:rsidP="005444ED">
      <w:r>
        <w:separator/>
      </w:r>
    </w:p>
  </w:footnote>
  <w:footnote w:type="continuationSeparator" w:id="1">
    <w:p w:rsidR="001B541A" w:rsidRDefault="001B541A" w:rsidP="00544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14D"/>
    <w:multiLevelType w:val="hybridMultilevel"/>
    <w:tmpl w:val="EF1E0EBC"/>
    <w:lvl w:ilvl="0" w:tplc="BDB097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25192A"/>
    <w:multiLevelType w:val="hybridMultilevel"/>
    <w:tmpl w:val="2E5ABC72"/>
    <w:lvl w:ilvl="0" w:tplc="FBC2E73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C06A54"/>
    <w:multiLevelType w:val="hybridMultilevel"/>
    <w:tmpl w:val="4138630A"/>
    <w:lvl w:ilvl="0" w:tplc="3710BA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61A"/>
    <w:rsid w:val="0009453C"/>
    <w:rsid w:val="001B541A"/>
    <w:rsid w:val="005444ED"/>
    <w:rsid w:val="0077761A"/>
    <w:rsid w:val="00F8760C"/>
    <w:rsid w:val="00FF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76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44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761A"/>
    <w:rPr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unhideWhenUsed/>
    <w:rsid w:val="0077761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7761A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4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444E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4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444E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444E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444E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444E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444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56</Words>
  <Characters>322</Characters>
  <Application>Microsoft Office Word</Application>
  <DocSecurity>0</DocSecurity>
  <Lines>2</Lines>
  <Paragraphs>1</Paragraphs>
  <ScaleCrop>false</ScaleCrop>
  <Company>wisedu.com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项扬</dc:creator>
  <cp:lastModifiedBy>项扬</cp:lastModifiedBy>
  <cp:revision>2</cp:revision>
  <dcterms:created xsi:type="dcterms:W3CDTF">2015-03-03T03:38:00Z</dcterms:created>
  <dcterms:modified xsi:type="dcterms:W3CDTF">2015-03-03T04:32:00Z</dcterms:modified>
</cp:coreProperties>
</file>